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AE47E5" w14:textId="77777777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12BFDD8F" w:rsidR="00E612D3" w:rsidRP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BE995D3">
                <wp:simplePos x="0" y="0"/>
                <wp:positionH relativeFrom="column">
                  <wp:posOffset>219075</wp:posOffset>
                </wp:positionH>
                <wp:positionV relativeFrom="paragraph">
                  <wp:posOffset>436245</wp:posOffset>
                </wp:positionV>
                <wp:extent cx="6139180" cy="3621405"/>
                <wp:effectExtent l="0" t="0" r="13970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621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154CCC" w14:textId="73628C07" w:rsidR="004241FB" w:rsidRPr="00C52653" w:rsidRDefault="004241FB" w:rsidP="004241F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in a magical forest filled with towering trees and colo</w:t>
                            </w:r>
                            <w:r w:rsidR="00BA155B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rful flowers, lived a group of curious animals. Among them were the mischievous trio – Timmy the squirrel, Oliver the rabbit, and Emma the owl.</w:t>
                            </w:r>
                            <w:r w:rsidR="00A96A57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Thay all liked to play together.</w:t>
                            </w:r>
                          </w:p>
                          <w:p w14:paraId="4FA600E3" w14:textId="59C99D26" w:rsidR="004241FB" w:rsidRPr="00C52653" w:rsidRDefault="004241FB" w:rsidP="004241F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sunny day, </w:t>
                            </w:r>
                            <w:r w:rsidR="00A96A57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 </w:t>
                            </w: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wise old owl gathered all the little animals for a meeting. "Listen up, my dear friends," she said. "We're going on a </w:t>
                            </w:r>
                            <w:proofErr w:type="spellStart"/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surv</w:t>
                            </w:r>
                            <w:r w:rsidR="008018F4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proofErr w:type="spellEnd"/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explore the wonders of our enchanted forest. But remember, it's crucial that </w:t>
                            </w:r>
                            <w:r w:rsidR="008018F4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everyone </w:t>
                            </w:r>
                            <w:proofErr w:type="spellStart"/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ob</w:t>
                            </w:r>
                            <w:r w:rsidR="008018F4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="008018F4"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proofErr w:type="spellEnd"/>
                            <w:r w:rsidRPr="00C52653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rules and stay together."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34.35pt;width:483.4pt;height:285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">
                <v:textbox>
                  <w:txbxContent>
                    <w:p w14:paraId="13154CCC" w14:textId="73628C07" w:rsidR="004241FB" w:rsidRPr="00C52653" w:rsidRDefault="004241FB" w:rsidP="004241F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in a magical forest filled with towering trees and colo</w:t>
                      </w:r>
                      <w:r w:rsidR="00BA155B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rful flowers, lived a group of curious animals. Among them were the mischievous trio – Timmy the squirrel, Oliver the rabbit, and Emma the owl.</w:t>
                      </w:r>
                      <w:r w:rsidR="00A96A57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Thay all liked to play together.</w:t>
                      </w:r>
                    </w:p>
                    <w:p w14:paraId="4FA600E3" w14:textId="59C99D26" w:rsidR="004241FB" w:rsidRPr="00C52653" w:rsidRDefault="004241FB" w:rsidP="004241F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sunny day, </w:t>
                      </w:r>
                      <w:r w:rsidR="00A96A57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 </w:t>
                      </w: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wise old owl gathered all the little animals for a meeting. "Listen up, my dear friends," she said. "We're going on a </w:t>
                      </w:r>
                      <w:proofErr w:type="spellStart"/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surv</w:t>
                      </w:r>
                      <w:r w:rsidR="008018F4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proofErr w:type="spellEnd"/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explore the wonders of our enchanted forest. But remember, it's crucial that </w:t>
                      </w:r>
                      <w:r w:rsidR="008018F4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everyone </w:t>
                      </w:r>
                      <w:proofErr w:type="spellStart"/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ob</w:t>
                      </w:r>
                      <w:r w:rsidR="008018F4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="008018F4"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proofErr w:type="spellEnd"/>
                      <w:r w:rsidRPr="00C52653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rules and stay together."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09157723" w14:textId="62CCD1E8" w:rsidR="00E612D3" w:rsidRDefault="00E612D3" w:rsidP="00E612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0"/>
        <w:gridCol w:w="3400"/>
        <w:gridCol w:w="3401"/>
      </w:tblGrid>
      <w:tr w:rsidR="00C52653" w14:paraId="7C99CD2B" w14:textId="77777777" w:rsidTr="00C52653">
        <w:tc>
          <w:tcPr>
            <w:tcW w:w="3400" w:type="dxa"/>
          </w:tcPr>
          <w:p w14:paraId="3D97036D" w14:textId="2F0852C7" w:rsidR="00C52653" w:rsidRDefault="00C52653" w:rsidP="00E612D3">
            <w:r>
              <w:t xml:space="preserve">1. </w:t>
            </w:r>
          </w:p>
        </w:tc>
        <w:tc>
          <w:tcPr>
            <w:tcW w:w="3400" w:type="dxa"/>
          </w:tcPr>
          <w:p w14:paraId="2D97CC7A" w14:textId="77777777" w:rsidR="00C52653" w:rsidRDefault="00C52653" w:rsidP="00E612D3">
            <w:r>
              <w:t>2.</w:t>
            </w:r>
          </w:p>
          <w:p w14:paraId="22D283C1" w14:textId="77777777" w:rsidR="00C52653" w:rsidRDefault="00C52653" w:rsidP="00E612D3"/>
          <w:p w14:paraId="33C0A881" w14:textId="77777777" w:rsidR="00C52653" w:rsidRDefault="00C52653" w:rsidP="00E612D3"/>
          <w:p w14:paraId="73E9DE32" w14:textId="77777777" w:rsidR="00C52653" w:rsidRDefault="00C52653" w:rsidP="00E612D3"/>
          <w:p w14:paraId="499249C3" w14:textId="77777777" w:rsidR="00C52653" w:rsidRDefault="00C52653" w:rsidP="00E612D3"/>
          <w:p w14:paraId="656B3B1F" w14:textId="6C929C18" w:rsidR="00C52653" w:rsidRDefault="00C52653" w:rsidP="00E612D3"/>
        </w:tc>
        <w:tc>
          <w:tcPr>
            <w:tcW w:w="3401" w:type="dxa"/>
          </w:tcPr>
          <w:p w14:paraId="5DC7FBE3" w14:textId="2DE4485B" w:rsidR="00C52653" w:rsidRDefault="00C52653" w:rsidP="00E612D3">
            <w:r>
              <w:t xml:space="preserve">3. </w:t>
            </w:r>
          </w:p>
        </w:tc>
      </w:tr>
    </w:tbl>
    <w:p w14:paraId="68162406" w14:textId="4A83ED44" w:rsidR="00682856" w:rsidRDefault="00C52653" w:rsidP="00E612D3">
      <w:r w:rsidRPr="0000557E">
        <w:drawing>
          <wp:anchor distT="0" distB="0" distL="114300" distR="114300" simplePos="0" relativeHeight="251660288" behindDoc="0" locked="0" layoutInCell="1" allowOverlap="1" wp14:anchorId="42C0EDC1" wp14:editId="0C249AAE">
            <wp:simplePos x="0" y="0"/>
            <wp:positionH relativeFrom="column">
              <wp:posOffset>3996047</wp:posOffset>
            </wp:positionH>
            <wp:positionV relativeFrom="paragraph">
              <wp:posOffset>283282</wp:posOffset>
            </wp:positionV>
            <wp:extent cx="2584367" cy="3212723"/>
            <wp:effectExtent l="0" t="0" r="6985" b="0"/>
            <wp:wrapNone/>
            <wp:docPr id="2134981686" name="Picture 1" descr="A cartoon of a rabb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981686" name="Picture 1" descr="A cartoon of a rabbi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4420" b="94807" l="9753" r="94231">
                                  <a14:foregroundMark x1="53297" y1="44309" x2="63324" y2="50497"/>
                                  <a14:foregroundMark x1="63324" y1="50497" x2="74176" y2="49945"/>
                                  <a14:foregroundMark x1="74176" y1="49945" x2="71703" y2="41989"/>
                                  <a14:foregroundMark x1="92170" y1="56906" x2="92170" y2="55801"/>
                                  <a14:foregroundMark x1="93269" y1="73039" x2="93269" y2="70387"/>
                                  <a14:foregroundMark x1="74038" y1="92376" x2="82143" y2="94807"/>
                                  <a14:foregroundMark x1="82143" y1="94807" x2="82692" y2="94475"/>
                                  <a14:foregroundMark x1="53297" y1="74917" x2="60302" y2="78232"/>
                                  <a14:foregroundMark x1="60302" y1="78232" x2="62500" y2="77017"/>
                                  <a14:foregroundMark x1="30907" y1="75912" x2="30907" y2="75912"/>
                                  <a14:foregroundMark x1="17857" y1="64309" x2="17857" y2="64309"/>
                                  <a14:foregroundMark x1="30082" y1="76575" x2="30082" y2="76575"/>
                                  <a14:foregroundMark x1="22115" y1="52928" x2="22115" y2="52928"/>
                                  <a14:foregroundMark x1="30769" y1="44972" x2="30769" y2="44972"/>
                                  <a14:foregroundMark x1="81319" y1="7293" x2="77335" y2="9392"/>
                                  <a14:foregroundMark x1="65797" y1="6077" x2="62500" y2="5746"/>
                                  <a14:foregroundMark x1="79808" y1="5193" x2="78434" y2="6188"/>
                                  <a14:foregroundMark x1="61676" y1="4420" x2="65522" y2="4420"/>
                                  <a14:foregroundMark x1="28434" y1="74144" x2="32418" y2="79779"/>
                                  <a14:foregroundMark x1="32418" y1="79779" x2="33104" y2="80110"/>
                                  <a14:foregroundMark x1="93819" y1="55580" x2="94231" y2="56796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4367" cy="32127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CFCA86" w14:textId="2A9252EC" w:rsidR="009C0288" w:rsidRDefault="009C0288" w:rsidP="00E612D3"/>
    <w:p w14:paraId="44D34A6E" w14:textId="6209AA0F" w:rsidR="00C52653" w:rsidRPr="00C52653" w:rsidRDefault="00C52653" w:rsidP="00C52653"/>
    <w:p w14:paraId="0B57B7E6" w14:textId="7B1B070F" w:rsidR="00C52653" w:rsidRPr="00C52653" w:rsidRDefault="00C52653" w:rsidP="00C52653"/>
    <w:p w14:paraId="31CDED13" w14:textId="77777777" w:rsidR="00C52653" w:rsidRPr="00C52653" w:rsidRDefault="00C52653" w:rsidP="00C52653"/>
    <w:p w14:paraId="38FF948F" w14:textId="77777777" w:rsidR="00C52653" w:rsidRPr="00C52653" w:rsidRDefault="00C52653" w:rsidP="00C52653"/>
    <w:p w14:paraId="6A295547" w14:textId="77777777" w:rsidR="00C52653" w:rsidRPr="00C52653" w:rsidRDefault="00C52653" w:rsidP="00C52653"/>
    <w:p w14:paraId="3A6A27C3" w14:textId="77777777" w:rsidR="00C52653" w:rsidRPr="00C52653" w:rsidRDefault="00C52653" w:rsidP="00C52653"/>
    <w:p w14:paraId="0DB7C874" w14:textId="77777777" w:rsidR="00C52653" w:rsidRPr="00C52653" w:rsidRDefault="00C52653" w:rsidP="00C52653"/>
    <w:p w14:paraId="1AE18884" w14:textId="77777777" w:rsidR="00C52653" w:rsidRPr="00C52653" w:rsidRDefault="00C52653" w:rsidP="00C52653"/>
    <w:p w14:paraId="611FD129" w14:textId="77777777" w:rsidR="00C52653" w:rsidRPr="00C52653" w:rsidRDefault="00C52653" w:rsidP="00C52653"/>
    <w:p w14:paraId="72644D72" w14:textId="77777777" w:rsidR="00C52653" w:rsidRPr="00C52653" w:rsidRDefault="00C52653" w:rsidP="00C52653"/>
    <w:p w14:paraId="3D594EAE" w14:textId="77777777" w:rsidR="00C52653" w:rsidRPr="00C52653" w:rsidRDefault="00C52653" w:rsidP="00C52653">
      <w:pPr>
        <w:jc w:val="right"/>
      </w:pPr>
    </w:p>
    <w:sectPr w:rsidR="00C52653" w:rsidRPr="00C52653" w:rsidSect="00E612D3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CE852" w14:textId="77777777" w:rsidR="00E612D3" w:rsidRDefault="00E612D3" w:rsidP="00E612D3">
      <w:pPr>
        <w:spacing w:after="0" w:line="240" w:lineRule="auto"/>
      </w:pPr>
      <w:r>
        <w:separator/>
      </w:r>
    </w:p>
  </w:endnote>
  <w:endnote w:type="continuationSeparator" w:id="0">
    <w:p w14:paraId="246ED241" w14:textId="77777777" w:rsidR="00E612D3" w:rsidRDefault="00E612D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5D9E322A" w:rsidR="00E612D3" w:rsidRDefault="00E612D3" w:rsidP="00E612D3">
    <w:pPr>
      <w:pStyle w:val="Footer"/>
      <w:jc w:val="right"/>
    </w:pPr>
    <w:r>
      <w:t>Copyright Emile Education – www.emile-education.</w:t>
    </w:r>
    <w:r w:rsidR="00C52653">
      <w:t>c</w:t>
    </w:r>
    <w:r>
      <w:t>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FB660" w14:textId="77777777" w:rsidR="00E612D3" w:rsidRDefault="00E612D3" w:rsidP="00E612D3">
      <w:pPr>
        <w:spacing w:after="0" w:line="240" w:lineRule="auto"/>
      </w:pPr>
      <w:r>
        <w:separator/>
      </w:r>
    </w:p>
  </w:footnote>
  <w:footnote w:type="continuationSeparator" w:id="0">
    <w:p w14:paraId="13572916" w14:textId="77777777" w:rsidR="00E612D3" w:rsidRDefault="00E612D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4DB750D9" w:rsidR="00E612D3" w:rsidRDefault="00E612D3" w:rsidP="00E612D3">
    <w:pPr>
      <w:pStyle w:val="Header"/>
      <w:jc w:val="right"/>
    </w:pPr>
    <w:r>
      <w:t xml:space="preserve">Week 1 - </w:t>
    </w:r>
    <w:r w:rsidRPr="00E612D3">
      <w:t xml:space="preserve">Words with the /ay/ sound spelt </w:t>
    </w:r>
    <w:proofErr w:type="spellStart"/>
    <w:r w:rsidR="003C5D23">
      <w:t>ey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57E"/>
    <w:rsid w:val="000367B9"/>
    <w:rsid w:val="001C1634"/>
    <w:rsid w:val="001C3C6C"/>
    <w:rsid w:val="00266118"/>
    <w:rsid w:val="002F29B3"/>
    <w:rsid w:val="003C14E6"/>
    <w:rsid w:val="003C5D23"/>
    <w:rsid w:val="004241FB"/>
    <w:rsid w:val="00442BD7"/>
    <w:rsid w:val="005D7C3C"/>
    <w:rsid w:val="0064138F"/>
    <w:rsid w:val="00682856"/>
    <w:rsid w:val="006867AA"/>
    <w:rsid w:val="00722524"/>
    <w:rsid w:val="008018F4"/>
    <w:rsid w:val="0094098D"/>
    <w:rsid w:val="00982D79"/>
    <w:rsid w:val="009C0288"/>
    <w:rsid w:val="00A428FE"/>
    <w:rsid w:val="00A61F6E"/>
    <w:rsid w:val="00A96A57"/>
    <w:rsid w:val="00BA155B"/>
    <w:rsid w:val="00BD1B35"/>
    <w:rsid w:val="00C24C93"/>
    <w:rsid w:val="00C52653"/>
    <w:rsid w:val="00CB7B15"/>
    <w:rsid w:val="00CC44BD"/>
    <w:rsid w:val="00E612D3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2024-01-25T09:55:00Z</dcterms:created>
  <dcterms:modified xsi:type="dcterms:W3CDTF">2024-10-31T11:59:00Z</dcterms:modified>
</cp:coreProperties>
</file>